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DA2" w:rsidRPr="00B248E2" w:rsidRDefault="00880C85" w:rsidP="004E23AC">
      <w:pPr>
        <w:tabs>
          <w:tab w:val="center" w:pos="4320"/>
        </w:tabs>
        <w:rPr>
          <w:b/>
        </w:rPr>
      </w:pPr>
      <w:r w:rsidRPr="00B248E2">
        <w:rPr>
          <w:b/>
        </w:rPr>
        <w:t>Bylaws Revision Subcommittee</w:t>
      </w:r>
      <w:r w:rsidR="004E23AC">
        <w:rPr>
          <w:b/>
        </w:rPr>
        <w:tab/>
      </w:r>
    </w:p>
    <w:p w:rsidR="00A96664" w:rsidRDefault="00880C85" w:rsidP="00DC1D69">
      <w:pPr>
        <w:rPr>
          <w:b/>
          <w:bCs/>
        </w:rPr>
      </w:pPr>
      <w:r w:rsidRPr="00C61DF6">
        <w:rPr>
          <w:b/>
          <w:bCs/>
        </w:rPr>
        <w:t>Meeting</w:t>
      </w:r>
      <w:r w:rsidR="00DC1D69">
        <w:rPr>
          <w:b/>
          <w:bCs/>
        </w:rPr>
        <w:t xml:space="preserve"> #2 </w:t>
      </w:r>
      <w:r w:rsidR="00DC1D69">
        <w:rPr>
          <w:b/>
          <w:bCs/>
        </w:rPr>
        <w:tab/>
      </w:r>
      <w:r w:rsidR="00DC1D69">
        <w:rPr>
          <w:b/>
          <w:bCs/>
        </w:rPr>
        <w:tab/>
      </w:r>
      <w:r w:rsidR="00DC1D69">
        <w:rPr>
          <w:b/>
          <w:bCs/>
        </w:rPr>
        <w:tab/>
      </w:r>
      <w:r w:rsidR="00DC1D69">
        <w:rPr>
          <w:b/>
          <w:bCs/>
        </w:rPr>
        <w:tab/>
      </w:r>
      <w:r w:rsidR="00DC1D69">
        <w:rPr>
          <w:b/>
          <w:bCs/>
        </w:rPr>
        <w:tab/>
      </w:r>
      <w:r w:rsidR="00DC1D69">
        <w:rPr>
          <w:b/>
          <w:bCs/>
        </w:rPr>
        <w:tab/>
      </w:r>
      <w:r w:rsidR="00DC1D69">
        <w:rPr>
          <w:b/>
          <w:bCs/>
        </w:rPr>
        <w:tab/>
      </w:r>
      <w:r w:rsidR="00DC1D69">
        <w:rPr>
          <w:b/>
          <w:bCs/>
        </w:rPr>
        <w:tab/>
      </w:r>
    </w:p>
    <w:p w:rsidR="00C61DF6" w:rsidRPr="00C61DF6" w:rsidRDefault="00C61DF6">
      <w:pPr>
        <w:rPr>
          <w:b/>
          <w:bCs/>
        </w:rPr>
      </w:pPr>
      <w:r w:rsidRPr="00C61DF6">
        <w:rPr>
          <w:b/>
          <w:bCs/>
        </w:rPr>
        <w:t>Minutes</w:t>
      </w:r>
      <w:r w:rsidR="000A3BF1">
        <w:rPr>
          <w:b/>
          <w:bCs/>
        </w:rPr>
        <w:t>:</w:t>
      </w:r>
    </w:p>
    <w:p w:rsidR="00880C85" w:rsidRDefault="00880C85">
      <w:r>
        <w:t xml:space="preserve"> </w:t>
      </w:r>
    </w:p>
    <w:p w:rsidR="00880C85" w:rsidRPr="000A3BF1" w:rsidRDefault="00DC1D69" w:rsidP="00DC1D69">
      <w:pPr>
        <w:rPr>
          <w:i/>
          <w:iCs/>
        </w:rPr>
      </w:pPr>
      <w:r>
        <w:rPr>
          <w:i/>
          <w:iCs/>
        </w:rPr>
        <w:t>Friday, 16th</w:t>
      </w:r>
      <w:r w:rsidR="00C61DF6" w:rsidRPr="000A3BF1">
        <w:rPr>
          <w:i/>
          <w:iCs/>
        </w:rPr>
        <w:t xml:space="preserve"> October 2015, </w:t>
      </w:r>
      <w:r>
        <w:rPr>
          <w:i/>
          <w:iCs/>
        </w:rPr>
        <w:t>6:</w:t>
      </w:r>
      <w:r w:rsidR="0058464A">
        <w:rPr>
          <w:i/>
          <w:iCs/>
        </w:rPr>
        <w:t>05</w:t>
      </w:r>
      <w:r w:rsidR="0058464A" w:rsidRPr="000A3BF1">
        <w:rPr>
          <w:i/>
          <w:iCs/>
        </w:rPr>
        <w:t xml:space="preserve"> </w:t>
      </w:r>
      <w:r w:rsidR="00C61DF6" w:rsidRPr="000A3BF1">
        <w:rPr>
          <w:i/>
          <w:iCs/>
        </w:rPr>
        <w:t xml:space="preserve">to </w:t>
      </w:r>
      <w:r>
        <w:rPr>
          <w:i/>
          <w:iCs/>
        </w:rPr>
        <w:t>8:</w:t>
      </w:r>
      <w:r w:rsidR="00880C85" w:rsidRPr="000A3BF1">
        <w:rPr>
          <w:i/>
          <w:iCs/>
        </w:rPr>
        <w:t>0</w:t>
      </w:r>
      <w:r>
        <w:rPr>
          <w:i/>
          <w:iCs/>
        </w:rPr>
        <w:t>5</w:t>
      </w:r>
      <w:r w:rsidR="00880C85" w:rsidRPr="000A3BF1">
        <w:rPr>
          <w:i/>
          <w:iCs/>
        </w:rPr>
        <w:t xml:space="preserve"> PM</w:t>
      </w:r>
    </w:p>
    <w:p w:rsidR="00B248E2" w:rsidRDefault="00B248E2"/>
    <w:p w:rsidR="00C61DF6" w:rsidRDefault="00B248E2" w:rsidP="00DC1D69">
      <w:r>
        <w:t xml:space="preserve">Participants: </w:t>
      </w:r>
      <w:proofErr w:type="spellStart"/>
      <w:r w:rsidR="0058464A">
        <w:t>Behzad</w:t>
      </w:r>
      <w:proofErr w:type="spellEnd"/>
      <w:r w:rsidR="0058464A">
        <w:t xml:space="preserve"> </w:t>
      </w:r>
      <w:proofErr w:type="spellStart"/>
      <w:r w:rsidR="0058464A">
        <w:t>Jazizadeh</w:t>
      </w:r>
      <w:proofErr w:type="spellEnd"/>
      <w:r w:rsidR="0058464A">
        <w:t xml:space="preserve"> (Skype), David </w:t>
      </w:r>
      <w:proofErr w:type="spellStart"/>
      <w:r w:rsidR="0058464A">
        <w:t>Mousavi</w:t>
      </w:r>
      <w:proofErr w:type="spellEnd"/>
      <w:r w:rsidR="0058464A">
        <w:t xml:space="preserve">, </w:t>
      </w:r>
      <w:proofErr w:type="spellStart"/>
      <w:r>
        <w:t>Kaveh</w:t>
      </w:r>
      <w:proofErr w:type="spellEnd"/>
      <w:r>
        <w:t xml:space="preserve"> </w:t>
      </w:r>
      <w:proofErr w:type="spellStart"/>
      <w:r>
        <w:t>Shahrooz</w:t>
      </w:r>
      <w:proofErr w:type="spellEnd"/>
      <w:r>
        <w:t xml:space="preserve">, </w:t>
      </w:r>
      <w:proofErr w:type="spellStart"/>
      <w:r w:rsidR="00DC1D69">
        <w:t>Mehrdokht</w:t>
      </w:r>
      <w:proofErr w:type="spellEnd"/>
      <w:r w:rsidR="00DC1D69">
        <w:t xml:space="preserve"> </w:t>
      </w:r>
      <w:proofErr w:type="spellStart"/>
      <w:r w:rsidR="00DC1D69">
        <w:t>Hadi</w:t>
      </w:r>
      <w:proofErr w:type="spellEnd"/>
      <w:r w:rsidR="00DC1D69">
        <w:t xml:space="preserve">, </w:t>
      </w:r>
      <w:proofErr w:type="spellStart"/>
      <w:r w:rsidR="0058464A">
        <w:t>Mojtaba</w:t>
      </w:r>
      <w:proofErr w:type="spellEnd"/>
      <w:r w:rsidR="0058464A">
        <w:t xml:space="preserve"> </w:t>
      </w:r>
      <w:proofErr w:type="spellStart"/>
      <w:r w:rsidR="0058464A">
        <w:t>Adibrad</w:t>
      </w:r>
      <w:proofErr w:type="spellEnd"/>
      <w:r w:rsidR="0058464A">
        <w:t xml:space="preserve">, </w:t>
      </w:r>
      <w:proofErr w:type="spellStart"/>
      <w:r w:rsidR="0058464A">
        <w:t>Pantea</w:t>
      </w:r>
      <w:proofErr w:type="spellEnd"/>
      <w:r w:rsidR="0058464A">
        <w:t xml:space="preserve"> </w:t>
      </w:r>
      <w:proofErr w:type="spellStart"/>
      <w:r w:rsidR="0058464A">
        <w:t>Jafari</w:t>
      </w:r>
      <w:proofErr w:type="spellEnd"/>
      <w:r w:rsidR="0058464A">
        <w:t xml:space="preserve">, </w:t>
      </w:r>
      <w:proofErr w:type="spellStart"/>
      <w:r>
        <w:t>Shahram</w:t>
      </w:r>
      <w:proofErr w:type="spellEnd"/>
      <w:r>
        <w:t xml:space="preserve"> </w:t>
      </w:r>
      <w:proofErr w:type="spellStart"/>
      <w:r>
        <w:t>Tabe-Mohammadi</w:t>
      </w:r>
      <w:proofErr w:type="spellEnd"/>
      <w:r>
        <w:t xml:space="preserve">, Tayaz </w:t>
      </w:r>
      <w:proofErr w:type="spellStart"/>
      <w:r>
        <w:t>Fakhri</w:t>
      </w:r>
      <w:proofErr w:type="spellEnd"/>
      <w:r w:rsidR="00DC1D69">
        <w:t xml:space="preserve">, </w:t>
      </w:r>
    </w:p>
    <w:p w:rsidR="00880C85" w:rsidRDefault="00880C85"/>
    <w:p w:rsidR="00880C85" w:rsidRDefault="00C61DF6">
      <w:r>
        <w:t>Minutes:</w:t>
      </w:r>
    </w:p>
    <w:p w:rsidR="00C61DF6" w:rsidRDefault="00C61DF6"/>
    <w:p w:rsidR="00C61DF6" w:rsidRDefault="00C61DF6" w:rsidP="00DC1D69">
      <w:pPr>
        <w:pStyle w:val="ListParagraph"/>
        <w:numPr>
          <w:ilvl w:val="0"/>
          <w:numId w:val="2"/>
        </w:numPr>
      </w:pPr>
      <w:r>
        <w:t xml:space="preserve">Meeting started with </w:t>
      </w:r>
      <w:proofErr w:type="spellStart"/>
      <w:r>
        <w:t>Shahram</w:t>
      </w:r>
      <w:r w:rsidR="00DC1D69">
        <w:t>’s</w:t>
      </w:r>
      <w:proofErr w:type="spellEnd"/>
      <w:r w:rsidR="00DC1D69">
        <w:t xml:space="preserve"> notes</w:t>
      </w:r>
      <w:r>
        <w:t xml:space="preserve"> </w:t>
      </w:r>
      <w:r w:rsidR="00DC1D69">
        <w:t xml:space="preserve">on engaging more in Facebook conversations, </w:t>
      </w:r>
      <w:r w:rsidR="00A83BC0">
        <w:t xml:space="preserve">and being </w:t>
      </w:r>
      <w:r w:rsidR="0058464A">
        <w:t>fair to all</w:t>
      </w:r>
      <w:r w:rsidR="00DC1D69">
        <w:t xml:space="preserve"> options in the questionnaire</w:t>
      </w:r>
      <w:r w:rsidR="00A83BC0">
        <w:t xml:space="preserve"> and remembering the fact that we are </w:t>
      </w:r>
      <w:r w:rsidR="0058464A">
        <w:t xml:space="preserve">not writing the bylaws but only </w:t>
      </w:r>
      <w:r w:rsidR="00A83BC0">
        <w:t>creating a questionnaire for the members to decide</w:t>
      </w:r>
      <w:r w:rsidR="00DC1D69">
        <w:t xml:space="preserve">. He also suggested starting moving faster on the governance items. </w:t>
      </w:r>
    </w:p>
    <w:p w:rsidR="007E1DEF" w:rsidRDefault="007E1DEF" w:rsidP="007E1DEF">
      <w:pPr>
        <w:pStyle w:val="ListParagraph"/>
      </w:pPr>
    </w:p>
    <w:p w:rsidR="007F479E" w:rsidRDefault="007E1DEF" w:rsidP="007E1DEF">
      <w:pPr>
        <w:pStyle w:val="ListParagraph"/>
        <w:numPr>
          <w:ilvl w:val="0"/>
          <w:numId w:val="2"/>
        </w:numPr>
      </w:pPr>
      <w:r>
        <w:t>M</w:t>
      </w:r>
      <w:r w:rsidR="00DC1D69">
        <w:t>inutes</w:t>
      </w:r>
      <w:r>
        <w:t xml:space="preserve"> of Meeting#1: </w:t>
      </w:r>
      <w:proofErr w:type="spellStart"/>
      <w:r w:rsidR="007F479E">
        <w:t>Kaveh</w:t>
      </w:r>
      <w:proofErr w:type="spellEnd"/>
      <w:r w:rsidR="007F479E">
        <w:t xml:space="preserve"> and Tayaz suggested modifications to the minutes, which were adopted.</w:t>
      </w:r>
    </w:p>
    <w:p w:rsidR="007F479E" w:rsidRDefault="007F479E" w:rsidP="007F479E">
      <w:pPr>
        <w:pStyle w:val="ListParagraph"/>
      </w:pPr>
    </w:p>
    <w:p w:rsidR="00DC1D69" w:rsidRDefault="007E1DEF" w:rsidP="007F479E">
      <w:pPr>
        <w:rPr>
          <w:b/>
          <w:bCs/>
          <w:i/>
          <w:iCs/>
        </w:rPr>
      </w:pPr>
      <w:r>
        <w:t xml:space="preserve"> </w:t>
      </w:r>
      <w:r w:rsidR="007F479E">
        <w:tab/>
      </w:r>
      <w:r w:rsidR="007F479E">
        <w:rPr>
          <w:b/>
          <w:bCs/>
          <w:i/>
          <w:iCs/>
        </w:rPr>
        <w:t xml:space="preserve">The </w:t>
      </w:r>
      <w:r w:rsidR="00D80311">
        <w:rPr>
          <w:b/>
          <w:bCs/>
          <w:i/>
          <w:iCs/>
        </w:rPr>
        <w:t>minutes</w:t>
      </w:r>
      <w:r w:rsidR="00D80311" w:rsidRPr="007F479E">
        <w:rPr>
          <w:b/>
          <w:bCs/>
          <w:i/>
          <w:iCs/>
        </w:rPr>
        <w:t xml:space="preserve"> were</w:t>
      </w:r>
      <w:r w:rsidRPr="007F479E">
        <w:rPr>
          <w:b/>
          <w:bCs/>
          <w:i/>
          <w:iCs/>
        </w:rPr>
        <w:t xml:space="preserve"> approved unanimously.</w:t>
      </w:r>
    </w:p>
    <w:p w:rsidR="007F479E" w:rsidRDefault="007F479E" w:rsidP="007F479E"/>
    <w:p w:rsidR="007E1DEF" w:rsidRDefault="007E1DEF" w:rsidP="007E1DEF">
      <w:pPr>
        <w:pStyle w:val="ListParagraph"/>
      </w:pPr>
    </w:p>
    <w:p w:rsidR="009A4ED5" w:rsidRDefault="007E1DEF" w:rsidP="007E1DEF">
      <w:pPr>
        <w:pStyle w:val="ListParagraph"/>
        <w:numPr>
          <w:ilvl w:val="0"/>
          <w:numId w:val="2"/>
        </w:numPr>
      </w:pPr>
      <w:r>
        <w:t>Bylaws</w:t>
      </w:r>
      <w:r w:rsidR="009A4ED5">
        <w:t>: Item 1- Quorum</w:t>
      </w:r>
      <w:r w:rsidR="00B521E7">
        <w:t xml:space="preserve"> for G</w:t>
      </w:r>
      <w:r w:rsidR="009A4ED5">
        <w:t>eneral Meetings</w:t>
      </w:r>
    </w:p>
    <w:p w:rsidR="007E1DEF" w:rsidRDefault="007E1DEF" w:rsidP="009A4ED5"/>
    <w:p w:rsidR="00D62C1E" w:rsidRPr="00D62C1E" w:rsidRDefault="009A4ED5" w:rsidP="00965B13">
      <w:pPr>
        <w:pStyle w:val="ListParagraph"/>
        <w:numPr>
          <w:ilvl w:val="1"/>
          <w:numId w:val="2"/>
        </w:numPr>
      </w:pPr>
      <w:proofErr w:type="spellStart"/>
      <w:r>
        <w:t>Shahram</w:t>
      </w:r>
      <w:proofErr w:type="spellEnd"/>
      <w:r>
        <w:t xml:space="preserve"> </w:t>
      </w:r>
      <w:r w:rsidR="00965B13">
        <w:t xml:space="preserve">discussed an option </w:t>
      </w:r>
      <w:r w:rsidR="00D62C1E">
        <w:t>to reduce the quorum from 50% to 10%</w:t>
      </w:r>
      <w:r w:rsidR="004E23AC">
        <w:t>.</w:t>
      </w:r>
    </w:p>
    <w:p w:rsidR="009A4ED5" w:rsidRDefault="009A4ED5" w:rsidP="009A4ED5">
      <w:pPr>
        <w:pStyle w:val="ListParagraph"/>
        <w:ind w:left="1440"/>
        <w:rPr>
          <w:b/>
          <w:bCs/>
          <w:i/>
          <w:iCs/>
        </w:rPr>
      </w:pPr>
    </w:p>
    <w:p w:rsidR="00022A69" w:rsidRPr="00D62C1E" w:rsidRDefault="009A4ED5" w:rsidP="001A756A">
      <w:pPr>
        <w:pStyle w:val="ListParagraph"/>
        <w:numPr>
          <w:ilvl w:val="1"/>
          <w:numId w:val="2"/>
        </w:numPr>
        <w:rPr>
          <w:b/>
          <w:bCs/>
          <w:i/>
          <w:iCs/>
        </w:rPr>
      </w:pPr>
      <w:r>
        <w:t xml:space="preserve">Tayaz </w:t>
      </w:r>
      <w:r w:rsidR="00D62C1E">
        <w:t xml:space="preserve">proposed a two-tiered membership under which the members can choose between </w:t>
      </w:r>
      <w:r w:rsidR="00204B9D">
        <w:t>general</w:t>
      </w:r>
      <w:r w:rsidR="00D62C1E">
        <w:t xml:space="preserve"> and active memberships</w:t>
      </w:r>
      <w:r w:rsidR="00204B9D">
        <w:t xml:space="preserve"> </w:t>
      </w:r>
      <w:r w:rsidR="001A756A">
        <w:t xml:space="preserve">in addition to </w:t>
      </w:r>
      <w:r w:rsidR="00204B9D">
        <w:t xml:space="preserve">a </w:t>
      </w:r>
      <w:r w:rsidR="001A756A">
        <w:t>deadline for freezing the quorum specific number of days before the general meeting</w:t>
      </w:r>
      <w:r w:rsidR="00204B9D">
        <w:t xml:space="preserve"> to make the </w:t>
      </w:r>
      <w:r w:rsidR="001A756A">
        <w:t xml:space="preserve">execution of the elections more transparent, the </w:t>
      </w:r>
      <w:r w:rsidR="00204B9D">
        <w:t>qu</w:t>
      </w:r>
      <w:r w:rsidR="001A756A">
        <w:t>orum more achievable, while remaining</w:t>
      </w:r>
      <w:r w:rsidR="00204B9D">
        <w:t xml:space="preserve"> </w:t>
      </w:r>
      <w:r w:rsidR="001A756A">
        <w:t>legitimate by accepting the “majority” of active members as the quorum</w:t>
      </w:r>
      <w:r w:rsidR="00D62C1E">
        <w:t xml:space="preserve">. </w:t>
      </w:r>
    </w:p>
    <w:p w:rsidR="002C453E" w:rsidRDefault="00D62C1E">
      <w:pPr>
        <w:pStyle w:val="ListParagraph"/>
        <w:ind w:left="1440"/>
        <w:rPr>
          <w:bCs/>
          <w:iCs/>
        </w:rPr>
      </w:pPr>
      <w:r>
        <w:t xml:space="preserve">The </w:t>
      </w:r>
      <w:r w:rsidR="00204B9D">
        <w:t>details of this proposal were</w:t>
      </w:r>
      <w:r>
        <w:t xml:space="preserve"> discussed and</w:t>
      </w:r>
      <w:r w:rsidR="00204B9D">
        <w:t xml:space="preserve"> it</w:t>
      </w:r>
      <w:r w:rsidR="004E5AC2">
        <w:t xml:space="preserve"> was</w:t>
      </w:r>
      <w:r>
        <w:t xml:space="preserve"> received as a viable proposal. </w:t>
      </w:r>
      <w:r w:rsidR="00A71A2B" w:rsidRPr="00A71A2B">
        <w:rPr>
          <w:b/>
        </w:rPr>
        <w:t>It was decided unanimously to revisit it when the matter of membership will be discussed</w:t>
      </w:r>
      <w:r>
        <w:t>.</w:t>
      </w:r>
    </w:p>
    <w:p w:rsidR="00FD402F" w:rsidRDefault="00FD402F" w:rsidP="0042523F"/>
    <w:p w:rsidR="000B0A5A" w:rsidRDefault="000B0A5A" w:rsidP="000B0A5A">
      <w:pPr>
        <w:pStyle w:val="ListParagraph"/>
        <w:numPr>
          <w:ilvl w:val="0"/>
          <w:numId w:val="2"/>
        </w:numPr>
      </w:pPr>
      <w:r>
        <w:t>Bylaws: Item 2- Definition of Regions / Chapters</w:t>
      </w:r>
    </w:p>
    <w:p w:rsidR="000B0A5A" w:rsidRDefault="000B0A5A" w:rsidP="000B0A5A">
      <w:pPr>
        <w:pStyle w:val="ListParagraph"/>
      </w:pPr>
    </w:p>
    <w:p w:rsidR="00062F12" w:rsidRDefault="000B0A5A" w:rsidP="00777E89">
      <w:pPr>
        <w:pStyle w:val="ListParagraph"/>
        <w:numPr>
          <w:ilvl w:val="1"/>
          <w:numId w:val="2"/>
        </w:numPr>
        <w:rPr>
          <w:rFonts w:asciiTheme="majorBidi" w:eastAsia="Times New Roman" w:hAnsiTheme="majorBidi" w:cstheme="majorBidi"/>
          <w:color w:val="000000"/>
          <w:lang w:eastAsia="en-CA"/>
        </w:rPr>
      </w:pPr>
      <w:r>
        <w:rPr>
          <w:rFonts w:asciiTheme="majorBidi" w:eastAsia="Times New Roman" w:hAnsiTheme="majorBidi" w:cstheme="majorBidi"/>
          <w:color w:val="000000"/>
          <w:lang w:eastAsia="en-CA"/>
        </w:rPr>
        <w:t xml:space="preserve">Shahram </w:t>
      </w:r>
      <w:r w:rsidR="00204B9D">
        <w:rPr>
          <w:rFonts w:asciiTheme="majorBidi" w:eastAsia="Times New Roman" w:hAnsiTheme="majorBidi" w:cstheme="majorBidi"/>
          <w:color w:val="000000"/>
          <w:lang w:eastAsia="en-CA"/>
        </w:rPr>
        <w:t>Proposed</w:t>
      </w:r>
      <w:r w:rsidR="00777E89">
        <w:rPr>
          <w:rFonts w:asciiTheme="majorBidi" w:eastAsia="Times New Roman" w:hAnsiTheme="majorBidi" w:cstheme="majorBidi"/>
          <w:color w:val="000000"/>
          <w:lang w:eastAsia="en-CA"/>
        </w:rPr>
        <w:t xml:space="preserve"> to change the definition of Regions and Chapters from province(s) to </w:t>
      </w:r>
      <w:proofErr w:type="gramStart"/>
      <w:r w:rsidR="00777E89">
        <w:rPr>
          <w:rFonts w:asciiTheme="majorBidi" w:eastAsia="Times New Roman" w:hAnsiTheme="majorBidi" w:cstheme="majorBidi"/>
          <w:color w:val="000000"/>
          <w:lang w:eastAsia="en-CA"/>
        </w:rPr>
        <w:t>City(</w:t>
      </w:r>
      <w:proofErr w:type="spellStart"/>
      <w:proofErr w:type="gramEnd"/>
      <w:r w:rsidR="00777E89">
        <w:rPr>
          <w:rFonts w:asciiTheme="majorBidi" w:eastAsia="Times New Roman" w:hAnsiTheme="majorBidi" w:cstheme="majorBidi"/>
          <w:color w:val="000000"/>
          <w:lang w:eastAsia="en-CA"/>
        </w:rPr>
        <w:t>ies</w:t>
      </w:r>
      <w:proofErr w:type="spellEnd"/>
      <w:r w:rsidR="00777E89">
        <w:rPr>
          <w:rFonts w:asciiTheme="majorBidi" w:eastAsia="Times New Roman" w:hAnsiTheme="majorBidi" w:cstheme="majorBidi"/>
          <w:color w:val="000000"/>
          <w:lang w:eastAsia="en-CA"/>
        </w:rPr>
        <w:t>), such that any city with a minimum number of members can form a Region and has its Board of Directors. Cities with less than that number form Chapters and can merge to form a Region.</w:t>
      </w:r>
    </w:p>
    <w:p w:rsidR="00777E89" w:rsidRDefault="00777E89" w:rsidP="00777E89">
      <w:pPr>
        <w:pStyle w:val="ListParagraph"/>
        <w:numPr>
          <w:ilvl w:val="1"/>
          <w:numId w:val="2"/>
        </w:numPr>
        <w:rPr>
          <w:rFonts w:asciiTheme="majorBidi" w:eastAsia="Times New Roman" w:hAnsiTheme="majorBidi" w:cstheme="majorBidi"/>
          <w:color w:val="000000"/>
          <w:lang w:eastAsia="en-CA"/>
        </w:rPr>
      </w:pPr>
      <w:r>
        <w:rPr>
          <w:rFonts w:asciiTheme="majorBidi" w:eastAsia="Times New Roman" w:hAnsiTheme="majorBidi" w:cstheme="majorBidi"/>
          <w:color w:val="000000"/>
          <w:lang w:eastAsia="en-CA"/>
        </w:rPr>
        <w:t>Taya</w:t>
      </w:r>
      <w:r w:rsidR="00204B9D">
        <w:rPr>
          <w:rFonts w:asciiTheme="majorBidi" w:eastAsia="Times New Roman" w:hAnsiTheme="majorBidi" w:cstheme="majorBidi"/>
          <w:color w:val="000000"/>
          <w:lang w:eastAsia="en-CA"/>
        </w:rPr>
        <w:t>z</w:t>
      </w:r>
      <w:r>
        <w:rPr>
          <w:rFonts w:asciiTheme="majorBidi" w:eastAsia="Times New Roman" w:hAnsiTheme="majorBidi" w:cstheme="majorBidi"/>
          <w:color w:val="000000"/>
          <w:lang w:eastAsia="en-CA"/>
        </w:rPr>
        <w:t xml:space="preserve"> suggested </w:t>
      </w:r>
      <w:r w:rsidR="007A619D">
        <w:rPr>
          <w:rFonts w:asciiTheme="majorBidi" w:eastAsia="Times New Roman" w:hAnsiTheme="majorBidi" w:cstheme="majorBidi"/>
          <w:color w:val="000000"/>
          <w:lang w:eastAsia="en-CA"/>
        </w:rPr>
        <w:t>revisiting</w:t>
      </w:r>
      <w:r>
        <w:rPr>
          <w:rFonts w:asciiTheme="majorBidi" w:eastAsia="Times New Roman" w:hAnsiTheme="majorBidi" w:cstheme="majorBidi"/>
          <w:color w:val="000000"/>
          <w:lang w:eastAsia="en-CA"/>
        </w:rPr>
        <w:t xml:space="preserve"> this proposal when the second package (identity of the ICC) will be discussed.</w:t>
      </w:r>
    </w:p>
    <w:p w:rsidR="0028761A" w:rsidRDefault="0028761A" w:rsidP="00777E89">
      <w:pPr>
        <w:pStyle w:val="ListParagraph"/>
        <w:numPr>
          <w:ilvl w:val="1"/>
          <w:numId w:val="2"/>
        </w:numPr>
        <w:rPr>
          <w:rFonts w:asciiTheme="majorBidi" w:eastAsia="Times New Roman" w:hAnsiTheme="majorBidi" w:cstheme="majorBidi"/>
          <w:color w:val="000000"/>
          <w:lang w:eastAsia="en-CA"/>
        </w:rPr>
      </w:pPr>
      <w:proofErr w:type="spellStart"/>
      <w:r>
        <w:rPr>
          <w:rFonts w:asciiTheme="majorBidi" w:eastAsia="Times New Roman" w:hAnsiTheme="majorBidi" w:cstheme="majorBidi"/>
          <w:color w:val="000000"/>
          <w:lang w:eastAsia="en-CA"/>
        </w:rPr>
        <w:lastRenderedPageBreak/>
        <w:t>Kaveh</w:t>
      </w:r>
      <w:proofErr w:type="spellEnd"/>
      <w:r>
        <w:rPr>
          <w:rFonts w:asciiTheme="majorBidi" w:eastAsia="Times New Roman" w:hAnsiTheme="majorBidi" w:cstheme="majorBidi"/>
          <w:color w:val="000000"/>
          <w:lang w:eastAsia="en-CA"/>
        </w:rPr>
        <w:t xml:space="preserve"> and David suggested </w:t>
      </w:r>
      <w:proofErr w:type="gramStart"/>
      <w:r>
        <w:rPr>
          <w:rFonts w:asciiTheme="majorBidi" w:eastAsia="Times New Roman" w:hAnsiTheme="majorBidi" w:cstheme="majorBidi"/>
          <w:color w:val="000000"/>
          <w:lang w:eastAsia="en-CA"/>
        </w:rPr>
        <w:t>to modify</w:t>
      </w:r>
      <w:proofErr w:type="gramEnd"/>
      <w:r>
        <w:rPr>
          <w:rFonts w:asciiTheme="majorBidi" w:eastAsia="Times New Roman" w:hAnsiTheme="majorBidi" w:cstheme="majorBidi"/>
          <w:color w:val="000000"/>
          <w:lang w:eastAsia="en-CA"/>
        </w:rPr>
        <w:t xml:space="preserve"> the question so it does not contradict an identity question on whether ICC should remain a national or </w:t>
      </w:r>
      <w:r w:rsidR="004E5AC2">
        <w:rPr>
          <w:rFonts w:asciiTheme="majorBidi" w:eastAsia="Times New Roman" w:hAnsiTheme="majorBidi" w:cstheme="majorBidi"/>
          <w:color w:val="000000"/>
          <w:lang w:eastAsia="en-CA"/>
        </w:rPr>
        <w:t>be changed</w:t>
      </w:r>
      <w:bookmarkStart w:id="0" w:name="_GoBack"/>
      <w:bookmarkEnd w:id="0"/>
      <w:r w:rsidR="004E5AC2">
        <w:rPr>
          <w:rFonts w:asciiTheme="majorBidi" w:eastAsia="Times New Roman" w:hAnsiTheme="majorBidi" w:cstheme="majorBidi"/>
          <w:color w:val="000000"/>
          <w:lang w:eastAsia="en-CA"/>
        </w:rPr>
        <w:t xml:space="preserve"> </w:t>
      </w:r>
      <w:r>
        <w:rPr>
          <w:rFonts w:asciiTheme="majorBidi" w:eastAsia="Times New Roman" w:hAnsiTheme="majorBidi" w:cstheme="majorBidi"/>
          <w:color w:val="000000"/>
          <w:lang w:eastAsia="en-CA"/>
        </w:rPr>
        <w:t>to a regional (e.g., Toronto only) institution.</w:t>
      </w:r>
    </w:p>
    <w:p w:rsidR="00101AD0" w:rsidRDefault="00777E89" w:rsidP="009953A5">
      <w:pPr>
        <w:pStyle w:val="ListParagraph"/>
        <w:numPr>
          <w:ilvl w:val="1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A motion was passed with 6 in favor and 2 against to include the </w:t>
      </w:r>
      <w:r w:rsidR="0028761A">
        <w:rPr>
          <w:b/>
          <w:bCs/>
          <w:i/>
          <w:iCs/>
        </w:rPr>
        <w:t xml:space="preserve">following </w:t>
      </w:r>
      <w:r>
        <w:rPr>
          <w:b/>
          <w:bCs/>
          <w:i/>
          <w:iCs/>
        </w:rPr>
        <w:t xml:space="preserve">question in the first package (governance). In favor: </w:t>
      </w:r>
      <w:proofErr w:type="spellStart"/>
      <w:r>
        <w:rPr>
          <w:b/>
          <w:bCs/>
          <w:i/>
          <w:iCs/>
        </w:rPr>
        <w:t>Behzad</w:t>
      </w:r>
      <w:proofErr w:type="spellEnd"/>
      <w:r>
        <w:rPr>
          <w:b/>
          <w:bCs/>
          <w:i/>
          <w:iCs/>
        </w:rPr>
        <w:t xml:space="preserve">, David, </w:t>
      </w:r>
      <w:proofErr w:type="spellStart"/>
      <w:r>
        <w:rPr>
          <w:b/>
          <w:bCs/>
          <w:i/>
          <w:iCs/>
        </w:rPr>
        <w:t>Kaveh</w:t>
      </w:r>
      <w:proofErr w:type="spellEnd"/>
      <w:r>
        <w:rPr>
          <w:b/>
          <w:bCs/>
          <w:i/>
          <w:iCs/>
        </w:rPr>
        <w:t xml:space="preserve">, </w:t>
      </w:r>
      <w:proofErr w:type="spellStart"/>
      <w:r>
        <w:rPr>
          <w:b/>
          <w:bCs/>
          <w:i/>
          <w:iCs/>
        </w:rPr>
        <w:t>Mehrdokht</w:t>
      </w:r>
      <w:proofErr w:type="spellEnd"/>
      <w:r>
        <w:rPr>
          <w:b/>
          <w:bCs/>
          <w:i/>
          <w:iCs/>
        </w:rPr>
        <w:t xml:space="preserve">, </w:t>
      </w:r>
      <w:proofErr w:type="spellStart"/>
      <w:r>
        <w:rPr>
          <w:b/>
          <w:bCs/>
          <w:i/>
          <w:iCs/>
        </w:rPr>
        <w:t>Pantea</w:t>
      </w:r>
      <w:proofErr w:type="spellEnd"/>
      <w:r>
        <w:rPr>
          <w:b/>
          <w:bCs/>
          <w:i/>
          <w:iCs/>
        </w:rPr>
        <w:t xml:space="preserve">, </w:t>
      </w:r>
      <w:proofErr w:type="spellStart"/>
      <w:r>
        <w:rPr>
          <w:b/>
          <w:bCs/>
          <w:i/>
          <w:iCs/>
        </w:rPr>
        <w:t>Shahram</w:t>
      </w:r>
      <w:proofErr w:type="spellEnd"/>
      <w:r>
        <w:rPr>
          <w:b/>
          <w:bCs/>
          <w:i/>
          <w:iCs/>
        </w:rPr>
        <w:t xml:space="preserve">. Against: </w:t>
      </w:r>
      <w:proofErr w:type="spellStart"/>
      <w:r>
        <w:rPr>
          <w:b/>
          <w:bCs/>
          <w:i/>
          <w:iCs/>
        </w:rPr>
        <w:t>Mojtaba</w:t>
      </w:r>
      <w:proofErr w:type="spellEnd"/>
      <w:r>
        <w:rPr>
          <w:b/>
          <w:bCs/>
          <w:i/>
          <w:iCs/>
        </w:rPr>
        <w:t>, Tayaz</w:t>
      </w:r>
      <w:r w:rsidR="0028761A">
        <w:rPr>
          <w:b/>
          <w:bCs/>
          <w:i/>
          <w:iCs/>
        </w:rPr>
        <w:t>. The following question will be included in the questionnaire:</w:t>
      </w:r>
    </w:p>
    <w:p w:rsidR="00101AD0" w:rsidRDefault="00101AD0" w:rsidP="00101AD0">
      <w:pPr>
        <w:ind w:left="1080"/>
        <w:rPr>
          <w:b/>
          <w:bCs/>
          <w:i/>
          <w:iCs/>
        </w:rPr>
      </w:pPr>
    </w:p>
    <w:p w:rsidR="00101AD0" w:rsidRPr="00101AD0" w:rsidRDefault="009953A5" w:rsidP="00101AD0">
      <w:pPr>
        <w:ind w:left="1080"/>
      </w:pPr>
      <w:r w:rsidRPr="00101AD0">
        <w:t>“</w:t>
      </w:r>
      <w:r>
        <w:t>The</w:t>
      </w:r>
      <w:r w:rsidR="00101AD0" w:rsidRPr="00101AD0">
        <w:t xml:space="preserve"> current Bylaws define Regions as …</w:t>
      </w:r>
    </w:p>
    <w:p w:rsidR="00101AD0" w:rsidRPr="00101AD0" w:rsidRDefault="0028761A" w:rsidP="00101AD0">
      <w:pPr>
        <w:ind w:left="1080"/>
      </w:pPr>
      <w:r>
        <w:t>Provided that the ICC remains a national institution, i</w:t>
      </w:r>
      <w:r w:rsidR="00101AD0" w:rsidRPr="00101AD0">
        <w:t xml:space="preserve">t is proposed to modify the definition of “Region” such that any city or </w:t>
      </w:r>
      <w:r w:rsidR="00101AD0">
        <w:t>p</w:t>
      </w:r>
      <w:r w:rsidR="00101AD0" w:rsidRPr="00101AD0">
        <w:t xml:space="preserve">rovince </w:t>
      </w:r>
      <w:r>
        <w:t>with</w:t>
      </w:r>
      <w:r w:rsidR="00101AD0" w:rsidRPr="00101AD0">
        <w:t xml:space="preserve"> X number of members can form a Region and has its own BOD. Cities or Provinces with number of members less than X can form Chapters. Chapters are allowed to merge together to form a region. </w:t>
      </w:r>
    </w:p>
    <w:p w:rsidR="00101AD0" w:rsidRPr="00101AD0" w:rsidRDefault="00101AD0" w:rsidP="00101AD0">
      <w:pPr>
        <w:pStyle w:val="ListParagraph"/>
        <w:ind w:left="2160"/>
      </w:pPr>
    </w:p>
    <w:p w:rsidR="00101AD0" w:rsidRPr="00101AD0" w:rsidRDefault="00101AD0" w:rsidP="00101AD0">
      <w:pPr>
        <w:ind w:left="360" w:firstLine="720"/>
      </w:pPr>
      <w:r w:rsidRPr="00101AD0">
        <w:t>a. Yes, I agree with the proposed modified definition of Region</w:t>
      </w:r>
    </w:p>
    <w:p w:rsidR="00F36424" w:rsidRDefault="00101AD0" w:rsidP="00101AD0">
      <w:pPr>
        <w:ind w:left="360" w:firstLine="720"/>
      </w:pPr>
      <w:r w:rsidRPr="00101AD0">
        <w:t>b. No, I do not agree with the proposed modified definition of Region</w:t>
      </w:r>
      <w:r>
        <w:t>”.</w:t>
      </w:r>
    </w:p>
    <w:p w:rsidR="00F337EC" w:rsidRDefault="00F337EC" w:rsidP="00101AD0"/>
    <w:p w:rsidR="00101AD0" w:rsidRPr="00101AD0" w:rsidRDefault="00101AD0" w:rsidP="00204B9D">
      <w:pPr>
        <w:pStyle w:val="ListParagraph"/>
        <w:ind w:left="1080"/>
        <w:rPr>
          <w:rFonts w:asciiTheme="majorBidi" w:eastAsia="Times New Roman" w:hAnsiTheme="majorBidi" w:cstheme="majorBidi"/>
          <w:color w:val="000000"/>
          <w:lang w:eastAsia="en-CA"/>
        </w:rPr>
      </w:pPr>
    </w:p>
    <w:p w:rsidR="00101AD0" w:rsidRPr="00EE5163" w:rsidRDefault="00101AD0" w:rsidP="00101AD0"/>
    <w:p w:rsidR="00873342" w:rsidRDefault="00F36424" w:rsidP="00101AD0">
      <w:pPr>
        <w:pStyle w:val="ListParagraph"/>
        <w:numPr>
          <w:ilvl w:val="0"/>
          <w:numId w:val="2"/>
        </w:numPr>
        <w:ind w:left="360"/>
      </w:pPr>
      <w:r>
        <w:t>Meeting #2</w:t>
      </w:r>
      <w:r w:rsidR="00A97510">
        <w:t xml:space="preserve"> was adjourned at 8:05</w:t>
      </w:r>
      <w:r w:rsidR="00EE5163">
        <w:t xml:space="preserve"> pm.</w:t>
      </w:r>
    </w:p>
    <w:sectPr w:rsidR="00873342" w:rsidSect="001B1C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C4D8A"/>
    <w:multiLevelType w:val="hybridMultilevel"/>
    <w:tmpl w:val="ED4AD270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DB6139C"/>
    <w:multiLevelType w:val="hybridMultilevel"/>
    <w:tmpl w:val="3B78C554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6B90B8B"/>
    <w:multiLevelType w:val="hybridMultilevel"/>
    <w:tmpl w:val="F7E8428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F6A13CE"/>
    <w:multiLevelType w:val="hybridMultilevel"/>
    <w:tmpl w:val="42285C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D86A6F"/>
    <w:multiLevelType w:val="hybridMultilevel"/>
    <w:tmpl w:val="07E2EA8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20"/>
  <w:characterSpacingControl w:val="doNotCompress"/>
  <w:compat/>
  <w:rsids>
    <w:rsidRoot w:val="00880C85"/>
    <w:rsid w:val="00022A69"/>
    <w:rsid w:val="00062F12"/>
    <w:rsid w:val="000A3BF1"/>
    <w:rsid w:val="000B0A5A"/>
    <w:rsid w:val="00101AD0"/>
    <w:rsid w:val="00121951"/>
    <w:rsid w:val="001A5FCE"/>
    <w:rsid w:val="001A756A"/>
    <w:rsid w:val="001B1C1A"/>
    <w:rsid w:val="00204B9D"/>
    <w:rsid w:val="00235CE5"/>
    <w:rsid w:val="0028761A"/>
    <w:rsid w:val="002C453E"/>
    <w:rsid w:val="003229F8"/>
    <w:rsid w:val="00375573"/>
    <w:rsid w:val="00380045"/>
    <w:rsid w:val="00412347"/>
    <w:rsid w:val="0042523F"/>
    <w:rsid w:val="004455C3"/>
    <w:rsid w:val="004E23AC"/>
    <w:rsid w:val="004E5AC2"/>
    <w:rsid w:val="005770EF"/>
    <w:rsid w:val="0058464A"/>
    <w:rsid w:val="005C78E0"/>
    <w:rsid w:val="005C7E9D"/>
    <w:rsid w:val="005D3CA1"/>
    <w:rsid w:val="00695858"/>
    <w:rsid w:val="006F051C"/>
    <w:rsid w:val="0074457E"/>
    <w:rsid w:val="00777E89"/>
    <w:rsid w:val="00782C5B"/>
    <w:rsid w:val="0078636D"/>
    <w:rsid w:val="007A619D"/>
    <w:rsid w:val="007E1DEF"/>
    <w:rsid w:val="007F479E"/>
    <w:rsid w:val="00873342"/>
    <w:rsid w:val="00880C85"/>
    <w:rsid w:val="00930A41"/>
    <w:rsid w:val="00952A54"/>
    <w:rsid w:val="00965B13"/>
    <w:rsid w:val="0096696D"/>
    <w:rsid w:val="009953A5"/>
    <w:rsid w:val="009A4ED5"/>
    <w:rsid w:val="009E7175"/>
    <w:rsid w:val="00A157A7"/>
    <w:rsid w:val="00A552DE"/>
    <w:rsid w:val="00A701D1"/>
    <w:rsid w:val="00A71A2B"/>
    <w:rsid w:val="00A83BC0"/>
    <w:rsid w:val="00A96664"/>
    <w:rsid w:val="00A97510"/>
    <w:rsid w:val="00AF734B"/>
    <w:rsid w:val="00B248E2"/>
    <w:rsid w:val="00B51E53"/>
    <w:rsid w:val="00B521E7"/>
    <w:rsid w:val="00BD7DA2"/>
    <w:rsid w:val="00BF036A"/>
    <w:rsid w:val="00C61DF6"/>
    <w:rsid w:val="00C77F5B"/>
    <w:rsid w:val="00CC75A3"/>
    <w:rsid w:val="00D62C1E"/>
    <w:rsid w:val="00D80311"/>
    <w:rsid w:val="00DC1D69"/>
    <w:rsid w:val="00DF2429"/>
    <w:rsid w:val="00E74D49"/>
    <w:rsid w:val="00E76567"/>
    <w:rsid w:val="00E9592D"/>
    <w:rsid w:val="00EC494B"/>
    <w:rsid w:val="00EE5163"/>
    <w:rsid w:val="00F337EC"/>
    <w:rsid w:val="00F36424"/>
    <w:rsid w:val="00FD4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CA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A41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C85"/>
    <w:pPr>
      <w:ind w:left="720"/>
      <w:contextualSpacing/>
    </w:pPr>
  </w:style>
  <w:style w:type="table" w:styleId="TableGrid">
    <w:name w:val="Table Grid"/>
    <w:basedOn w:val="TableNormal"/>
    <w:rsid w:val="008733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Professional">
    <w:name w:val="Table Professional"/>
    <w:basedOn w:val="TableNormal"/>
    <w:rsid w:val="0087334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Caption">
    <w:name w:val="caption"/>
    <w:basedOn w:val="Normal"/>
    <w:next w:val="Normal"/>
    <w:unhideWhenUsed/>
    <w:qFormat/>
    <w:rsid w:val="00FD402F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rsid w:val="00A966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6664"/>
    <w:rPr>
      <w:rFonts w:ascii="Tahoma" w:hAnsi="Tahoma" w:cs="Tahoma"/>
      <w:sz w:val="16"/>
      <w:szCs w:val="16"/>
      <w:lang w:eastAsia="ja-JP"/>
    </w:rPr>
  </w:style>
  <w:style w:type="character" w:customStyle="1" w:styleId="apple-converted-space">
    <w:name w:val="apple-converted-space"/>
    <w:basedOn w:val="DefaultParagraphFont"/>
    <w:rsid w:val="004455C3"/>
  </w:style>
  <w:style w:type="character" w:styleId="CommentReference">
    <w:name w:val="annotation reference"/>
    <w:basedOn w:val="DefaultParagraphFont"/>
    <w:semiHidden/>
    <w:unhideWhenUsed/>
    <w:rsid w:val="007F479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F47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F479E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F4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479E"/>
    <w:rPr>
      <w:b/>
      <w:bCs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CA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A41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C85"/>
    <w:pPr>
      <w:ind w:left="720"/>
      <w:contextualSpacing/>
    </w:pPr>
  </w:style>
  <w:style w:type="table" w:styleId="TableGrid">
    <w:name w:val="Table Grid"/>
    <w:basedOn w:val="TableNormal"/>
    <w:rsid w:val="00873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Professional">
    <w:name w:val="Table Professional"/>
    <w:basedOn w:val="TableNormal"/>
    <w:rsid w:val="0087334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Caption">
    <w:name w:val="caption"/>
    <w:basedOn w:val="Normal"/>
    <w:next w:val="Normal"/>
    <w:unhideWhenUsed/>
    <w:qFormat/>
    <w:rsid w:val="00FD402F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rsid w:val="00A966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6664"/>
    <w:rPr>
      <w:rFonts w:ascii="Tahoma" w:hAnsi="Tahoma" w:cs="Tahoma"/>
      <w:sz w:val="16"/>
      <w:szCs w:val="16"/>
      <w:lang w:eastAsia="ja-JP"/>
    </w:rPr>
  </w:style>
  <w:style w:type="character" w:customStyle="1" w:styleId="apple-converted-space">
    <w:name w:val="apple-converted-space"/>
    <w:basedOn w:val="DefaultParagraphFont"/>
    <w:rsid w:val="004455C3"/>
  </w:style>
  <w:style w:type="character" w:styleId="CommentReference">
    <w:name w:val="annotation reference"/>
    <w:basedOn w:val="DefaultParagraphFont"/>
    <w:semiHidden/>
    <w:unhideWhenUsed/>
    <w:rsid w:val="007F479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F47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F479E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F4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479E"/>
    <w:rPr>
      <w:b/>
      <w:bCs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4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CBD1BF-57E9-4B34-8AE6-42FA9923A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MGS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Tabe, Shahram (ENE)</dc:creator>
  <cp:lastModifiedBy>tayaz fakhry</cp:lastModifiedBy>
  <cp:revision>5</cp:revision>
  <dcterms:created xsi:type="dcterms:W3CDTF">2015-10-21T18:59:00Z</dcterms:created>
  <dcterms:modified xsi:type="dcterms:W3CDTF">2015-10-21T22:20:00Z</dcterms:modified>
</cp:coreProperties>
</file>